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0B" w:rsidP="0000130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0130B" w:rsidP="000013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21 марта 2025 года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0130B" w:rsidP="00025C9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5-421-2802/2025, возбужденное по ч.1 ст.20.25 КоАП РФ в отношении </w:t>
      </w:r>
      <w:r>
        <w:rPr>
          <w:b/>
          <w:sz w:val="26"/>
          <w:szCs w:val="26"/>
        </w:rPr>
        <w:t xml:space="preserve">Мамедова </w:t>
      </w:r>
      <w:r w:rsidR="00025C9A">
        <w:rPr>
          <w:b/>
          <w:sz w:val="26"/>
          <w:szCs w:val="26"/>
        </w:rPr>
        <w:t>***</w:t>
      </w:r>
    </w:p>
    <w:p w:rsidR="0000130B" w:rsidP="000013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21.05.2024 в 00 час. 01 мин. Мамедов Г.Т., проживающий по адресу:</w:t>
      </w:r>
      <w:r w:rsidRPr="00025C9A" w:rsidR="00025C9A">
        <w:rPr>
          <w:b/>
          <w:sz w:val="26"/>
          <w:szCs w:val="26"/>
        </w:rPr>
        <w:t xml:space="preserve"> </w:t>
      </w:r>
      <w:r w:rsidR="00025C9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800 рублей по постановлению по делу об административном правонарушении от 22.02.2024 № </w:t>
      </w:r>
      <w:r w:rsidR="00025C9A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0130B" w:rsidP="0000130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судебное заседание Мамедов Г.ТА.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0130B" w:rsidP="0000130B">
      <w:pPr>
        <w:pStyle w:val="BodyText"/>
        <w:ind w:firstLine="720"/>
        <w:rPr>
          <w:szCs w:val="26"/>
        </w:rPr>
      </w:pPr>
      <w:r>
        <w:rPr>
          <w:szCs w:val="26"/>
        </w:rPr>
        <w:t>Виновность Мамедова Г.Т.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0130B" w:rsidP="000013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Мамедова Г.Т.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0130B" w:rsidP="000013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0130B" w:rsidP="0000130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0130B" w:rsidP="0000130B">
      <w:pPr>
        <w:jc w:val="center"/>
        <w:rPr>
          <w:b/>
          <w:snapToGrid w:val="0"/>
          <w:color w:val="000000"/>
          <w:sz w:val="26"/>
          <w:szCs w:val="26"/>
        </w:rPr>
      </w:pP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</w:p>
    <w:p w:rsidR="0000130B" w:rsidP="0000130B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Мамедова </w:t>
      </w:r>
      <w:r w:rsidR="00025C9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1600 рублей.</w:t>
      </w:r>
      <w:r>
        <w:rPr>
          <w:i/>
          <w:sz w:val="26"/>
          <w:szCs w:val="26"/>
        </w:rPr>
        <w:t xml:space="preserve">    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0130B" w:rsidP="0000130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0130B">
        <w:rPr>
          <w:bCs/>
          <w:sz w:val="26"/>
          <w:szCs w:val="26"/>
        </w:rPr>
        <w:t>0412365400715004212520122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0130B" w:rsidP="0000130B"/>
    <w:p w:rsidR="0000130B" w:rsidP="0000130B"/>
    <w:p w:rsidR="0000130B" w:rsidP="0000130B"/>
    <w:p w:rsidR="00C76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2"/>
    <w:rsid w:val="0000130B"/>
    <w:rsid w:val="00025C9A"/>
    <w:rsid w:val="00C76D5A"/>
    <w:rsid w:val="00F83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0C92E-753E-4075-8F4A-1431449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130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0130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0130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0130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13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0130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013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0130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